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微软雅黑" w:hAnsi="微软雅黑" w:eastAsia="微软雅黑"/>
        </w:rPr>
      </w:pPr>
    </w:p>
    <w:p>
      <w:pPr>
        <w:pStyle w:val="2"/>
        <w:jc w:val="center"/>
        <w:rPr>
          <w:rFonts w:ascii="微软雅黑" w:hAnsi="微软雅黑" w:eastAsia="微软雅黑"/>
        </w:rPr>
      </w:pPr>
      <w:bookmarkStart w:id="0" w:name="_GoBack"/>
      <w:bookmarkEnd w:id="0"/>
      <w:r>
        <w:rPr>
          <w:rFonts w:hint="eastAsia" w:ascii="微软雅黑" w:hAnsi="微软雅黑" w:eastAsia="微软雅黑"/>
        </w:rPr>
        <w:t>高层次人才面试考核环节陈述提纲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一、个人基本情况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二、学习及工作经历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三、学术研究成果：承担科研项目、发表论文、申请专利、出版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专著、研究获奖等情况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四、今后工作思路及预期目标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五、与专业相关课程试讲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ind w:left="753" w:hanging="753" w:hangingChars="2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备注：</w:t>
      </w:r>
      <w:r>
        <w:rPr>
          <w:rFonts w:hint="eastAsia" w:ascii="仿宋_GB2312" w:eastAsia="仿宋_GB2312"/>
          <w:sz w:val="30"/>
          <w:szCs w:val="30"/>
        </w:rPr>
        <w:t>面试要求用PPT配合板书汇报，前四部分内容作简要阐述，时间5分钟，课程试讲时间15分钟。面试前需提交本人填写的《河南牧业经济学院高层次人才引进申请表》及相关简历材料（一式8份）。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70F6"/>
    <w:rsid w:val="00001B4C"/>
    <w:rsid w:val="002408DE"/>
    <w:rsid w:val="002C5042"/>
    <w:rsid w:val="00367C64"/>
    <w:rsid w:val="00380864"/>
    <w:rsid w:val="003A0768"/>
    <w:rsid w:val="003E1FA5"/>
    <w:rsid w:val="003F70F6"/>
    <w:rsid w:val="00402A3A"/>
    <w:rsid w:val="00415C3F"/>
    <w:rsid w:val="00491BD2"/>
    <w:rsid w:val="004D1288"/>
    <w:rsid w:val="00575670"/>
    <w:rsid w:val="00575828"/>
    <w:rsid w:val="00575BE3"/>
    <w:rsid w:val="005F7F01"/>
    <w:rsid w:val="0060358F"/>
    <w:rsid w:val="006C29BD"/>
    <w:rsid w:val="006D3928"/>
    <w:rsid w:val="006D504F"/>
    <w:rsid w:val="00711E96"/>
    <w:rsid w:val="007556DE"/>
    <w:rsid w:val="007E7142"/>
    <w:rsid w:val="008A3F18"/>
    <w:rsid w:val="00913092"/>
    <w:rsid w:val="00970C56"/>
    <w:rsid w:val="009947B1"/>
    <w:rsid w:val="009F220D"/>
    <w:rsid w:val="00A00B36"/>
    <w:rsid w:val="00A11B20"/>
    <w:rsid w:val="00A97CEE"/>
    <w:rsid w:val="00AD0186"/>
    <w:rsid w:val="00AD60BF"/>
    <w:rsid w:val="00AE5B64"/>
    <w:rsid w:val="00B77D80"/>
    <w:rsid w:val="00BA6960"/>
    <w:rsid w:val="00BE0246"/>
    <w:rsid w:val="00BE510E"/>
    <w:rsid w:val="00D421EA"/>
    <w:rsid w:val="00DD2C29"/>
    <w:rsid w:val="00E06E9E"/>
    <w:rsid w:val="00E23696"/>
    <w:rsid w:val="00EB6469"/>
    <w:rsid w:val="00F1057B"/>
    <w:rsid w:val="00F15F6C"/>
    <w:rsid w:val="00F91771"/>
    <w:rsid w:val="0DB5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171</Characters>
  <Lines>1</Lines>
  <Paragraphs>1</Paragraphs>
  <TotalTime>16</TotalTime>
  <ScaleCrop>false</ScaleCrop>
  <LinksUpToDate>false</LinksUpToDate>
  <CharactersWithSpaces>200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2018-04-08T07:02:00Z</dcterms:created>
  <dc:creator>1</dc:creator>
  <cp:lastModifiedBy>云</cp:lastModifiedBy>
  <dcterms:modified xsi:type="dcterms:W3CDTF">2019-03-12T08:16:42Z</dcterms:modified>
  <dc:title>引进人才汇报规范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