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jc w:val="center"/>
        <w:rPr>
          <w:rFonts w:hint="eastAsia"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</w:rPr>
        <w:t>河南省省直事业单位聘用人员名册表</w:t>
      </w:r>
    </w:p>
    <w:p>
      <w:pPr>
        <w:spacing w:line="0" w:lineRule="atLeast"/>
        <w:rPr>
          <w:rFonts w:hint="eastAsia" w:ascii="方正小标宋简体" w:eastAsia="方正小标宋简体"/>
          <w:sz w:val="36"/>
        </w:rPr>
      </w:pPr>
      <w:r>
        <w:rPr>
          <w:rFonts w:hint="eastAsia"/>
          <w:sz w:val="24"/>
        </w:rPr>
        <w:t>填报单位：</w:t>
      </w:r>
      <w:r>
        <w:rPr>
          <w:rFonts w:hint="eastAsia"/>
          <w:sz w:val="24"/>
          <w:lang w:eastAsia="zh-CN"/>
        </w:rPr>
        <w:t>河南牧业经济学院</w:t>
      </w:r>
    </w:p>
    <w:tbl>
      <w:tblPr>
        <w:tblStyle w:val="3"/>
        <w:tblW w:w="90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990"/>
        <w:gridCol w:w="540"/>
        <w:gridCol w:w="1080"/>
        <w:gridCol w:w="1171"/>
        <w:gridCol w:w="1169"/>
        <w:gridCol w:w="1440"/>
        <w:gridCol w:w="1440"/>
        <w:gridCol w:w="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（学位）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聘用岗位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牛 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 xml:space="preserve"> 晖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  <w:lang w:val="en-US" w:eastAsia="zh-CN"/>
              </w:rPr>
              <w:t>74</w:t>
            </w:r>
            <w:r>
              <w:rPr>
                <w:rFonts w:hint="eastAsia"/>
                <w:sz w:val="24"/>
              </w:rPr>
              <w:t>.0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中共</w:t>
            </w:r>
            <w:r>
              <w:rPr>
                <w:rFonts w:hint="eastAsia"/>
                <w:sz w:val="24"/>
              </w:rPr>
              <w:t>党员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兽医技术服务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王海燕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198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rFonts w:hint="eastAsia"/>
                <w:sz w:val="24"/>
              </w:rPr>
              <w:t>.0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预防</w:t>
            </w:r>
            <w:r>
              <w:rPr>
                <w:rFonts w:hint="eastAsia"/>
                <w:sz w:val="24"/>
              </w:rPr>
              <w:t>兽医学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郭振环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  <w:lang w:val="en-US" w:eastAsia="zh-CN"/>
              </w:rPr>
              <w:t>77</w:t>
            </w:r>
            <w:r>
              <w:rPr>
                <w:rFonts w:hint="eastAsia"/>
                <w:sz w:val="24"/>
              </w:rPr>
              <w:t>.1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中共</w:t>
            </w:r>
            <w:r>
              <w:rPr>
                <w:rFonts w:hint="eastAsia"/>
                <w:sz w:val="24"/>
              </w:rPr>
              <w:t>党员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临床</w:t>
            </w:r>
            <w:r>
              <w:rPr>
                <w:rFonts w:hint="eastAsia"/>
                <w:sz w:val="24"/>
              </w:rPr>
              <w:t>兽医学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杨志晓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  <w:lang w:val="en-US" w:eastAsia="zh-CN"/>
              </w:rPr>
              <w:t>74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  <w:lang w:val="en-US" w:eastAsia="zh-CN"/>
              </w:rPr>
              <w:t>03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中共党员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基础生产系统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张  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198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中共党员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</w:t>
            </w:r>
          </w:p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管理</w:t>
            </w:r>
            <w:r>
              <w:rPr>
                <w:rFonts w:hint="eastAsia"/>
                <w:sz w:val="24"/>
                <w:lang w:eastAsia="zh-CN"/>
              </w:rPr>
              <w:t>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尚光辉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1976.01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中共党员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营销管理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李俊锋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198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中共党员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图像传播工程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崔秋芳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  <w:lang w:val="en-US" w:eastAsia="zh-CN"/>
              </w:rPr>
              <w:t>81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  <w:lang w:val="en-US" w:eastAsia="zh-CN"/>
              </w:rPr>
              <w:t>07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群众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林学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轩  楠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  <w:lang w:val="en-US" w:eastAsia="zh-CN"/>
              </w:rPr>
              <w:t>84</w:t>
            </w:r>
            <w:r>
              <w:rPr>
                <w:rFonts w:hint="eastAsia"/>
                <w:sz w:val="24"/>
              </w:rPr>
              <w:t>.0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共青团员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博士研究生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细胞生物学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同报考岗位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214EB"/>
    <w:rsid w:val="0E462ED7"/>
    <w:rsid w:val="48745D3F"/>
    <w:rsid w:val="48952F88"/>
    <w:rsid w:val="4C2214EB"/>
    <w:rsid w:val="67C31C49"/>
    <w:rsid w:val="742136DB"/>
    <w:rsid w:val="7ABA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2018-01-03T07:11:00Z</dcterms:created>
  <dc:creator>Administrator</dc:creator>
  <cp:lastModifiedBy>Administrator</cp:lastModifiedBy>
  <dcterms:modified xsi:type="dcterms:W3CDTF">2018-03-14T08:06:23Z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